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DE" w:rsidRPr="00B06661" w:rsidRDefault="00F342FB" w:rsidP="006E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6661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737CDF" w:rsidRPr="00B06661">
        <w:rPr>
          <w:rFonts w:ascii="Times New Roman" w:hAnsi="Times New Roman" w:cs="Times New Roman"/>
          <w:b/>
          <w:sz w:val="24"/>
          <w:szCs w:val="24"/>
        </w:rPr>
        <w:t>проведен</w:t>
      </w:r>
      <w:r w:rsidR="00D16083" w:rsidRPr="00B06661">
        <w:rPr>
          <w:rFonts w:ascii="Times New Roman" w:hAnsi="Times New Roman" w:cs="Times New Roman"/>
          <w:b/>
          <w:sz w:val="24"/>
          <w:szCs w:val="24"/>
        </w:rPr>
        <w:t>ной</w:t>
      </w:r>
      <w:r w:rsidR="00737CDF" w:rsidRPr="00B06661">
        <w:rPr>
          <w:rFonts w:ascii="Times New Roman" w:hAnsi="Times New Roman" w:cs="Times New Roman"/>
          <w:b/>
          <w:sz w:val="24"/>
          <w:szCs w:val="24"/>
        </w:rPr>
        <w:t xml:space="preserve"> антикоррупционной экспертизы</w:t>
      </w:r>
      <w:r w:rsidR="001B61DE" w:rsidRPr="00B06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CDF" w:rsidRPr="00B06661">
        <w:rPr>
          <w:rFonts w:ascii="Times New Roman" w:hAnsi="Times New Roman" w:cs="Times New Roman"/>
          <w:b/>
          <w:sz w:val="24"/>
          <w:szCs w:val="24"/>
        </w:rPr>
        <w:t xml:space="preserve">проектов </w:t>
      </w:r>
    </w:p>
    <w:p w:rsidR="00737CDF" w:rsidRPr="00D16083" w:rsidRDefault="00737CDF" w:rsidP="006E7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661">
        <w:rPr>
          <w:rFonts w:ascii="Times New Roman" w:hAnsi="Times New Roman" w:cs="Times New Roman"/>
          <w:b/>
          <w:sz w:val="24"/>
          <w:szCs w:val="24"/>
        </w:rPr>
        <w:t>нормативн</w:t>
      </w:r>
      <w:r w:rsidR="00657C24" w:rsidRPr="00B06661">
        <w:rPr>
          <w:rFonts w:ascii="Times New Roman" w:hAnsi="Times New Roman" w:cs="Times New Roman"/>
          <w:b/>
          <w:sz w:val="24"/>
          <w:szCs w:val="24"/>
        </w:rPr>
        <w:t>ых</w:t>
      </w:r>
      <w:r w:rsidRPr="00B06661">
        <w:rPr>
          <w:rFonts w:ascii="Times New Roman" w:hAnsi="Times New Roman" w:cs="Times New Roman"/>
          <w:b/>
          <w:sz w:val="24"/>
          <w:szCs w:val="24"/>
        </w:rPr>
        <w:t xml:space="preserve"> правовых актов </w:t>
      </w:r>
      <w:r w:rsidR="00D16083" w:rsidRPr="00B0666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A63E5">
        <w:rPr>
          <w:rFonts w:ascii="Times New Roman" w:hAnsi="Times New Roman" w:cs="Times New Roman"/>
          <w:b/>
          <w:sz w:val="24"/>
          <w:szCs w:val="24"/>
        </w:rPr>
        <w:t>3 месяца</w:t>
      </w:r>
      <w:r w:rsidR="00D16083" w:rsidRPr="00B066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C31AD">
        <w:rPr>
          <w:rFonts w:ascii="Times New Roman" w:hAnsi="Times New Roman" w:cs="Times New Roman"/>
          <w:b/>
          <w:sz w:val="24"/>
          <w:szCs w:val="24"/>
        </w:rPr>
        <w:t>24</w:t>
      </w:r>
      <w:r w:rsidR="00D16083" w:rsidRPr="00B0666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37CDF" w:rsidRPr="00630D7C" w:rsidRDefault="00737CDF" w:rsidP="00737C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45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655"/>
        <w:gridCol w:w="3112"/>
        <w:gridCol w:w="1556"/>
        <w:gridCol w:w="1703"/>
        <w:gridCol w:w="2550"/>
        <w:gridCol w:w="1569"/>
      </w:tblGrid>
      <w:tr w:rsidR="001B61DE" w:rsidRPr="00FB28FA" w:rsidTr="00895E05">
        <w:trPr>
          <w:trHeight w:val="110"/>
        </w:trPr>
        <w:tc>
          <w:tcPr>
            <w:tcW w:w="655" w:type="dxa"/>
          </w:tcPr>
          <w:p w:rsidR="00737CDF" w:rsidRPr="00630D7C" w:rsidRDefault="00737CDF" w:rsidP="006516F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0D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2" w:type="dxa"/>
          </w:tcPr>
          <w:p w:rsidR="00737CDF" w:rsidRPr="00630D7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37CDF" w:rsidRPr="00630D7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7C">
              <w:rPr>
                <w:rFonts w:ascii="Times New Roman" w:hAnsi="Times New Roman" w:cs="Times New Roman"/>
                <w:sz w:val="24"/>
                <w:szCs w:val="24"/>
              </w:rPr>
              <w:t>проекта НПА</w:t>
            </w:r>
          </w:p>
        </w:tc>
        <w:tc>
          <w:tcPr>
            <w:tcW w:w="1556" w:type="dxa"/>
          </w:tcPr>
          <w:p w:rsidR="00737CDF" w:rsidRPr="00630D7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37CDF" w:rsidRPr="00630D7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7C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3" w:type="dxa"/>
          </w:tcPr>
          <w:p w:rsidR="001B61DE" w:rsidRPr="00630D7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7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37CDF" w:rsidRPr="00630D7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7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2550" w:type="dxa"/>
          </w:tcPr>
          <w:p w:rsidR="001B61DE" w:rsidRPr="002D751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737CDF" w:rsidRPr="002D751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1569" w:type="dxa"/>
          </w:tcPr>
          <w:p w:rsidR="00737CDF" w:rsidRPr="002D751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B61DE" w:rsidRPr="00FB28FA" w:rsidTr="00895E05">
        <w:trPr>
          <w:trHeight w:val="2074"/>
        </w:trPr>
        <w:tc>
          <w:tcPr>
            <w:tcW w:w="655" w:type="dxa"/>
          </w:tcPr>
          <w:p w:rsidR="00672158" w:rsidRPr="00630D7C" w:rsidRDefault="003F2A2C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672158" w:rsidRPr="00630D7C" w:rsidRDefault="007E48E2" w:rsidP="00BB2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48E2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рассмотрения обращения органа местного самоуправления о согласовании осуществления международных и внешнеэкономических связей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672158" w:rsidRPr="00630D7C" w:rsidRDefault="007E48E2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1703" w:type="dxa"/>
          </w:tcPr>
          <w:p w:rsidR="00672158" w:rsidRPr="00630D7C" w:rsidRDefault="007E48E2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2550" w:type="dxa"/>
          </w:tcPr>
          <w:p w:rsidR="007E48E2" w:rsidRPr="007E48E2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НЕ ВЫЯВЛЕНО</w:t>
            </w:r>
          </w:p>
          <w:p w:rsidR="00672158" w:rsidRPr="00630D7C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672158" w:rsidRPr="00FB28FA" w:rsidRDefault="00672158" w:rsidP="00672158">
            <w:pPr>
              <w:rPr>
                <w:rFonts w:ascii="Times New Roman" w:hAnsi="Times New Roman" w:cs="Times New Roman"/>
              </w:rPr>
            </w:pPr>
          </w:p>
        </w:tc>
      </w:tr>
      <w:tr w:rsidR="002750A4" w:rsidRPr="00FB28FA" w:rsidTr="00895E05">
        <w:trPr>
          <w:trHeight w:val="2074"/>
        </w:trPr>
        <w:tc>
          <w:tcPr>
            <w:tcW w:w="655" w:type="dxa"/>
          </w:tcPr>
          <w:p w:rsidR="002750A4" w:rsidRPr="00630D7C" w:rsidRDefault="003F2A2C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2750A4" w:rsidRPr="00F14C26" w:rsidRDefault="007E48E2" w:rsidP="00275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48E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постановления Кабинета Министров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2750A4" w:rsidRPr="00630D7C" w:rsidRDefault="007E48E2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1703" w:type="dxa"/>
          </w:tcPr>
          <w:p w:rsidR="002750A4" w:rsidRPr="00630D7C" w:rsidRDefault="007E48E2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2550" w:type="dxa"/>
          </w:tcPr>
          <w:p w:rsidR="007E48E2" w:rsidRPr="007E48E2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НЕ ВЫЯВЛЕНО</w:t>
            </w:r>
          </w:p>
          <w:p w:rsidR="002750A4" w:rsidRPr="00630D7C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2750A4" w:rsidRPr="00FB28FA" w:rsidRDefault="002750A4" w:rsidP="002750A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2750A4" w:rsidRPr="00FB28FA" w:rsidTr="00895E05">
        <w:trPr>
          <w:trHeight w:val="2074"/>
        </w:trPr>
        <w:tc>
          <w:tcPr>
            <w:tcW w:w="655" w:type="dxa"/>
          </w:tcPr>
          <w:p w:rsidR="002750A4" w:rsidRPr="00630D7C" w:rsidRDefault="003F2A2C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2750A4" w:rsidRPr="00F14C26" w:rsidRDefault="007E48E2" w:rsidP="00275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48E2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должностей государственной гражданской службы Республики Татарстан в Министерстве промышленности и торговли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2750A4" w:rsidRPr="00630D7C" w:rsidRDefault="007E48E2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1703" w:type="dxa"/>
          </w:tcPr>
          <w:p w:rsidR="002750A4" w:rsidRPr="00630D7C" w:rsidRDefault="007E48E2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2550" w:type="dxa"/>
          </w:tcPr>
          <w:p w:rsidR="007E48E2" w:rsidRPr="007E48E2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НЕ ВЫЯВЛЕНО</w:t>
            </w:r>
          </w:p>
          <w:p w:rsidR="002750A4" w:rsidRPr="00630D7C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2750A4" w:rsidRPr="00FB28FA" w:rsidRDefault="002750A4" w:rsidP="002750A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4D0A10" w:rsidRPr="00FB28FA" w:rsidTr="00EA63E5">
        <w:trPr>
          <w:trHeight w:val="1550"/>
        </w:trPr>
        <w:tc>
          <w:tcPr>
            <w:tcW w:w="655" w:type="dxa"/>
          </w:tcPr>
          <w:p w:rsidR="004D0A10" w:rsidRDefault="003F2A2C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4D0A10" w:rsidRDefault="007E48E2" w:rsidP="004D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48E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28.12.2023 №1701 «Об утверждении Стратегии по обеспечению благоприятных условий для развития экспортной деятельности в Республике Татарстан до 2030 года»</w:t>
            </w:r>
          </w:p>
        </w:tc>
        <w:tc>
          <w:tcPr>
            <w:tcW w:w="1556" w:type="dxa"/>
          </w:tcPr>
          <w:p w:rsidR="004D0A10" w:rsidRDefault="007E48E2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1703" w:type="dxa"/>
          </w:tcPr>
          <w:p w:rsidR="004D0A10" w:rsidRDefault="007E48E2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2550" w:type="dxa"/>
          </w:tcPr>
          <w:p w:rsidR="007E48E2" w:rsidRPr="007E48E2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НЕ ВЫЯВЛЕНО</w:t>
            </w:r>
          </w:p>
          <w:p w:rsidR="004D0A10" w:rsidRPr="00C24429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4D0A10" w:rsidRPr="00FB28FA" w:rsidRDefault="004D0A10" w:rsidP="002750A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1167F9" w:rsidRPr="00FB28FA" w:rsidTr="00895E05">
        <w:trPr>
          <w:trHeight w:val="2074"/>
        </w:trPr>
        <w:tc>
          <w:tcPr>
            <w:tcW w:w="655" w:type="dxa"/>
          </w:tcPr>
          <w:p w:rsidR="001167F9" w:rsidRDefault="00FC3BAA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2" w:type="dxa"/>
          </w:tcPr>
          <w:p w:rsidR="001167F9" w:rsidRDefault="007E48E2" w:rsidP="0011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48E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Министерства промышленности и торговли Республики Татарстан от 16.11.2020 №186-ОД «Об утверждении Положения об Общественном совете при Министерстве промышленности и торговли Республики Татарстан»</w:t>
            </w:r>
          </w:p>
        </w:tc>
        <w:tc>
          <w:tcPr>
            <w:tcW w:w="1556" w:type="dxa"/>
          </w:tcPr>
          <w:p w:rsidR="001167F9" w:rsidRDefault="007E48E2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1703" w:type="dxa"/>
          </w:tcPr>
          <w:p w:rsidR="001167F9" w:rsidRDefault="007E48E2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2550" w:type="dxa"/>
          </w:tcPr>
          <w:p w:rsidR="007E48E2" w:rsidRPr="007E48E2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НЕ ВЫЯВЛЕНО</w:t>
            </w:r>
          </w:p>
          <w:p w:rsidR="001167F9" w:rsidRPr="00C24429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167F9" w:rsidRPr="00FB28FA" w:rsidRDefault="001167F9" w:rsidP="002750A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1167F9" w:rsidRPr="00FB28FA" w:rsidTr="00895E05">
        <w:trPr>
          <w:trHeight w:val="2074"/>
        </w:trPr>
        <w:tc>
          <w:tcPr>
            <w:tcW w:w="655" w:type="dxa"/>
          </w:tcPr>
          <w:p w:rsidR="001167F9" w:rsidRDefault="00FC3BAA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2" w:type="dxa"/>
          </w:tcPr>
          <w:p w:rsidR="001167F9" w:rsidRDefault="007E48E2" w:rsidP="0011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48E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01.10.2014 №707 «Об учреждении Торгово-экономического представительства Республики Татарстан в Китайской Народной Республике»</w:t>
            </w:r>
          </w:p>
        </w:tc>
        <w:tc>
          <w:tcPr>
            <w:tcW w:w="1556" w:type="dxa"/>
          </w:tcPr>
          <w:p w:rsidR="001167F9" w:rsidRDefault="007E48E2" w:rsidP="00CB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1703" w:type="dxa"/>
          </w:tcPr>
          <w:p w:rsidR="001167F9" w:rsidRDefault="007E48E2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2550" w:type="dxa"/>
          </w:tcPr>
          <w:p w:rsidR="007E48E2" w:rsidRPr="007E48E2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НЕ ВЫЯВЛЕНО</w:t>
            </w:r>
          </w:p>
          <w:p w:rsidR="001167F9" w:rsidRPr="007E48E2" w:rsidRDefault="007E48E2" w:rsidP="007E48E2">
            <w:pPr>
              <w:rPr>
                <w:rFonts w:ascii="Times New Roman" w:hAnsi="Times New Roman" w:cs="Times New Roman"/>
                <w:b/>
              </w:rPr>
            </w:pPr>
            <w:r w:rsidRPr="007E48E2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167F9" w:rsidRPr="00FB28FA" w:rsidRDefault="001167F9" w:rsidP="002750A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1167F9" w:rsidRPr="00FB28FA" w:rsidTr="00895E05">
        <w:trPr>
          <w:trHeight w:val="2074"/>
        </w:trPr>
        <w:tc>
          <w:tcPr>
            <w:tcW w:w="655" w:type="dxa"/>
          </w:tcPr>
          <w:p w:rsidR="001167F9" w:rsidRPr="007E0119" w:rsidRDefault="00400E3E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1167F9" w:rsidRPr="00A344A2" w:rsidRDefault="007E48E2" w:rsidP="00A3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48E2">
              <w:rPr>
                <w:rFonts w:ascii="Times New Roman" w:hAnsi="Times New Roman" w:cs="Times New Roman"/>
                <w:sz w:val="24"/>
                <w:szCs w:val="24"/>
              </w:rPr>
              <w:t>О Полномочном представительстве Республики Татарстан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1167F9" w:rsidRPr="007E0119" w:rsidRDefault="007E48E2" w:rsidP="00CB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1703" w:type="dxa"/>
          </w:tcPr>
          <w:p w:rsidR="001167F9" w:rsidRPr="007E0119" w:rsidRDefault="007E48E2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2550" w:type="dxa"/>
          </w:tcPr>
          <w:p w:rsidR="007E48E2" w:rsidRPr="007E48E2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НЕ ВЫЯВЛЕНО</w:t>
            </w:r>
          </w:p>
          <w:p w:rsidR="001167F9" w:rsidRPr="007E0119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167F9" w:rsidRPr="008E2B7F" w:rsidRDefault="001167F9" w:rsidP="002750A4">
            <w:pPr>
              <w:ind w:left="2326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167F9" w:rsidRPr="00FB28FA" w:rsidTr="00895E05">
        <w:trPr>
          <w:trHeight w:val="2074"/>
        </w:trPr>
        <w:tc>
          <w:tcPr>
            <w:tcW w:w="655" w:type="dxa"/>
          </w:tcPr>
          <w:p w:rsidR="001167F9" w:rsidRDefault="00C26A5A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2" w:type="dxa"/>
          </w:tcPr>
          <w:p w:rsidR="001167F9" w:rsidRDefault="007E48E2" w:rsidP="000D7AB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48E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15.12.2018 № 1144 «О мерах по реализации Закона Республики Татарстан от 21 апреля 2016 года № 24-ЗРТ «О промышленной политике в Республике Татарстан»</w:t>
            </w:r>
          </w:p>
        </w:tc>
        <w:tc>
          <w:tcPr>
            <w:tcW w:w="1556" w:type="dxa"/>
          </w:tcPr>
          <w:p w:rsidR="001167F9" w:rsidRDefault="007E48E2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1703" w:type="dxa"/>
          </w:tcPr>
          <w:p w:rsidR="001167F9" w:rsidRDefault="007E48E2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550" w:type="dxa"/>
          </w:tcPr>
          <w:p w:rsidR="007E48E2" w:rsidRPr="007E48E2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НЕ ВЫЯВЛЕНО</w:t>
            </w:r>
          </w:p>
          <w:p w:rsidR="001167F9" w:rsidRPr="00C24429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167F9" w:rsidRPr="00FB28FA" w:rsidRDefault="001167F9" w:rsidP="002750A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895E05" w:rsidRPr="00FB28FA" w:rsidTr="00895E05">
        <w:trPr>
          <w:trHeight w:val="2074"/>
        </w:trPr>
        <w:tc>
          <w:tcPr>
            <w:tcW w:w="655" w:type="dxa"/>
          </w:tcPr>
          <w:p w:rsidR="00895E05" w:rsidRPr="00630D7C" w:rsidRDefault="007E0119" w:rsidP="00A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2" w:type="dxa"/>
          </w:tcPr>
          <w:p w:rsidR="00895E05" w:rsidRPr="00630D7C" w:rsidRDefault="007E48E2" w:rsidP="00A3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48E2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осуществления контроля за исполнением условий эксплуатационных обязательств в отношении приватизированных объектов газового хозяйства и отдельных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895E05" w:rsidRPr="00630D7C" w:rsidRDefault="007E48E2" w:rsidP="00A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703" w:type="dxa"/>
          </w:tcPr>
          <w:p w:rsidR="00895E05" w:rsidRPr="00630D7C" w:rsidRDefault="007E48E2" w:rsidP="00A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2550" w:type="dxa"/>
          </w:tcPr>
          <w:p w:rsidR="007E48E2" w:rsidRPr="007E48E2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НЕ ВЫЯВЛЕНО</w:t>
            </w:r>
          </w:p>
          <w:p w:rsidR="00895E05" w:rsidRPr="00630D7C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895E05" w:rsidRPr="00FB28FA" w:rsidRDefault="00895E05" w:rsidP="00A344A2">
            <w:pPr>
              <w:rPr>
                <w:rFonts w:ascii="Times New Roman" w:hAnsi="Times New Roman" w:cs="Times New Roman"/>
              </w:rPr>
            </w:pPr>
          </w:p>
        </w:tc>
      </w:tr>
      <w:tr w:rsidR="00895E05" w:rsidRPr="00FB28FA" w:rsidTr="00895E05">
        <w:trPr>
          <w:trHeight w:val="2074"/>
        </w:trPr>
        <w:tc>
          <w:tcPr>
            <w:tcW w:w="655" w:type="dxa"/>
          </w:tcPr>
          <w:p w:rsidR="00895E05" w:rsidRPr="00630D7C" w:rsidRDefault="004254AC" w:rsidP="00A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2" w:type="dxa"/>
          </w:tcPr>
          <w:p w:rsidR="00895E05" w:rsidRPr="00F14C26" w:rsidRDefault="00F84D31" w:rsidP="00A3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3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4D3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коллегии Министерства промышленности и торговли Республики Татарстан, утвержденный постановлением Кабинета Министров Республики Татарстан от 14.02.2022 № 119 «Об утверждении численности и состава коллегии Министерства промышленности и торговли Республики Татарстан»</w:t>
            </w:r>
          </w:p>
        </w:tc>
        <w:tc>
          <w:tcPr>
            <w:tcW w:w="1556" w:type="dxa"/>
          </w:tcPr>
          <w:p w:rsidR="00895E05" w:rsidRPr="00630D7C" w:rsidRDefault="00F84D31" w:rsidP="00A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1703" w:type="dxa"/>
          </w:tcPr>
          <w:p w:rsidR="00895E05" w:rsidRPr="00630D7C" w:rsidRDefault="00F84D31" w:rsidP="00A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2550" w:type="dxa"/>
          </w:tcPr>
          <w:p w:rsidR="007E48E2" w:rsidRPr="007E48E2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НЕ ВЫЯВЛЕНО</w:t>
            </w:r>
          </w:p>
          <w:p w:rsidR="00895E05" w:rsidRPr="00630D7C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895E05" w:rsidRPr="00FB28FA" w:rsidRDefault="00895E05" w:rsidP="00A344A2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895E05" w:rsidRPr="00FB28FA" w:rsidTr="00895E05">
        <w:trPr>
          <w:trHeight w:val="2074"/>
        </w:trPr>
        <w:tc>
          <w:tcPr>
            <w:tcW w:w="655" w:type="dxa"/>
          </w:tcPr>
          <w:p w:rsidR="00895E05" w:rsidRPr="00630D7C" w:rsidRDefault="004254AC" w:rsidP="00A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2" w:type="dxa"/>
          </w:tcPr>
          <w:p w:rsidR="00895E05" w:rsidRPr="00F14C26" w:rsidRDefault="00F84D31" w:rsidP="00A3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3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4D31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утратившими силу отдельных актов Кабинета Министров Республики Татарстан</w:t>
            </w:r>
          </w:p>
        </w:tc>
        <w:tc>
          <w:tcPr>
            <w:tcW w:w="1556" w:type="dxa"/>
          </w:tcPr>
          <w:p w:rsidR="00895E05" w:rsidRPr="00630D7C" w:rsidRDefault="00F84D31" w:rsidP="00A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1703" w:type="dxa"/>
          </w:tcPr>
          <w:p w:rsidR="00895E05" w:rsidRPr="00630D7C" w:rsidRDefault="00F84D31" w:rsidP="00A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2550" w:type="dxa"/>
          </w:tcPr>
          <w:p w:rsidR="007E48E2" w:rsidRPr="007E48E2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НЕ ВЫЯВЛЕНО</w:t>
            </w:r>
          </w:p>
          <w:p w:rsidR="00895E05" w:rsidRPr="00630D7C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895E05" w:rsidRPr="00FB28FA" w:rsidRDefault="00895E05" w:rsidP="00A344A2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2" w:type="dxa"/>
          </w:tcPr>
          <w:p w:rsidR="00394C24" w:rsidRPr="007A08F7" w:rsidRDefault="00F84D31" w:rsidP="007A0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3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4D31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Региональную программу газификации жилищно-коммунального хозяйства, промышленных и иных организаций Республики Татарстан на 2019-2028 годы, утвержденную постановлением Кабинета Министров Республики Татарстан от 30.12.2019 № 1265 «Об утверждении Региональной программы газификации жилищно-коммунального хозяйства, промышленных и иных организаций Республики Татарстан на 2019-2028 годы»</w:t>
            </w:r>
          </w:p>
        </w:tc>
        <w:tc>
          <w:tcPr>
            <w:tcW w:w="1556" w:type="dxa"/>
          </w:tcPr>
          <w:p w:rsidR="00394C24" w:rsidRDefault="00F84D31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1703" w:type="dxa"/>
          </w:tcPr>
          <w:p w:rsidR="00394C24" w:rsidRDefault="00F84D31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2550" w:type="dxa"/>
          </w:tcPr>
          <w:p w:rsidR="007E48E2" w:rsidRPr="007E48E2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172396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64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630D57" w:rsidRDefault="00F84D31" w:rsidP="00630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3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4D31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ежегодного республиканского конкурса молодежных инициатив «Мы выбираем </w:t>
            </w:r>
            <w:proofErr w:type="spellStart"/>
            <w:r w:rsidRPr="00F84D31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F84D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394C24" w:rsidRDefault="00F84D31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1703" w:type="dxa"/>
          </w:tcPr>
          <w:p w:rsidR="00394C24" w:rsidRDefault="00F84D31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2550" w:type="dxa"/>
          </w:tcPr>
          <w:p w:rsidR="007E48E2" w:rsidRPr="007E48E2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172396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64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47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Default="00F84D31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3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4D31">
              <w:rPr>
                <w:rFonts w:ascii="Times New Roman" w:hAnsi="Times New Roman" w:cs="Times New Roman"/>
                <w:sz w:val="24"/>
                <w:szCs w:val="24"/>
              </w:rPr>
              <w:t>О проведении ежегодного республиканского конкурса среди средств массовой информации и пресс-служб предприятий по освещению и пропаганде энергосбережения и повышения энергетической эффективности</w:t>
            </w:r>
          </w:p>
        </w:tc>
        <w:tc>
          <w:tcPr>
            <w:tcW w:w="1556" w:type="dxa"/>
          </w:tcPr>
          <w:p w:rsidR="00394C24" w:rsidRDefault="00F84D31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1703" w:type="dxa"/>
          </w:tcPr>
          <w:p w:rsidR="00394C24" w:rsidRDefault="00F84D31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2550" w:type="dxa"/>
          </w:tcPr>
          <w:p w:rsidR="007E48E2" w:rsidRPr="007E48E2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C24429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64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172396" w:rsidRDefault="00766C35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3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C3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определения объема и условий предоставления государственному автономному учреждению, в отношении которого Министерство промышленности и торговли Республики Татарстан осуществляет функции и полномочия учредителя, субсидии из бюджета Республики Татарстан на проведение Татарстанского международного форума по энергетике и энергоресурсоэффективности в соответствии с абзацем вторым пункта 1 статьи 781 Бюджетного кодекса Российской Федерации, утвержденный приказом Министерства промышленности и торговли Республики Татарстан от 21.03.2022 № 48-ОД</w:t>
            </w:r>
          </w:p>
        </w:tc>
        <w:tc>
          <w:tcPr>
            <w:tcW w:w="1556" w:type="dxa"/>
          </w:tcPr>
          <w:p w:rsidR="00394C24" w:rsidRDefault="00766C35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1703" w:type="dxa"/>
          </w:tcPr>
          <w:p w:rsidR="00394C24" w:rsidRDefault="00766C35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2550" w:type="dxa"/>
          </w:tcPr>
          <w:p w:rsidR="007E48E2" w:rsidRPr="007E48E2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172396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64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172396" w:rsidRDefault="00766C35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C3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Кабинета Министров Республики Татарстан от 19.12.2023 № 1639 «Об утверждении Порядка предоставления субсидий из бюджета Республики Татарстан на финансовое обеспечение или возмещение части документально подтвержденных затрат управляющих компаний промышленных технопарков на создание, </w:t>
            </w:r>
            <w:r w:rsidRPr="0076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 (или) модернизацию объектов инфраструктуры промышленных технопарков в сфере электронной промышленности»</w:t>
            </w:r>
          </w:p>
        </w:tc>
        <w:tc>
          <w:tcPr>
            <w:tcW w:w="1556" w:type="dxa"/>
          </w:tcPr>
          <w:p w:rsidR="00394C24" w:rsidRDefault="00766C35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06.02.2024</w:t>
            </w:r>
          </w:p>
        </w:tc>
        <w:tc>
          <w:tcPr>
            <w:tcW w:w="1703" w:type="dxa"/>
          </w:tcPr>
          <w:p w:rsidR="00394C24" w:rsidRDefault="00766C35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2550" w:type="dxa"/>
          </w:tcPr>
          <w:p w:rsidR="007E48E2" w:rsidRPr="007E48E2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172396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FB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B24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172396" w:rsidRDefault="00766C35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C35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постановления Кабинета Министров Республики Татарстан от 04.11.2021 № 1049 «О мерах по повышению уровня цифровой зрелости предприятий промышленности Республики Татарстан в 2021-2022 годах»</w:t>
            </w:r>
          </w:p>
        </w:tc>
        <w:tc>
          <w:tcPr>
            <w:tcW w:w="1556" w:type="dxa"/>
          </w:tcPr>
          <w:p w:rsidR="00394C24" w:rsidRDefault="00766C35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1703" w:type="dxa"/>
          </w:tcPr>
          <w:p w:rsidR="00394C24" w:rsidRDefault="00766C35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2550" w:type="dxa"/>
          </w:tcPr>
          <w:p w:rsidR="007E48E2" w:rsidRPr="007E48E2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172396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FB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3669E2" w:rsidRDefault="00766C35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C35">
              <w:rPr>
                <w:rFonts w:ascii="Times New Roman" w:hAnsi="Times New Roman" w:cs="Times New Roman"/>
                <w:sz w:val="24"/>
                <w:szCs w:val="24"/>
              </w:rPr>
              <w:t>О проведении в 2024 году регионального этапа конкурса «Лучшие практики наставничества в Республике Татарстан»</w:t>
            </w:r>
          </w:p>
        </w:tc>
        <w:tc>
          <w:tcPr>
            <w:tcW w:w="1556" w:type="dxa"/>
          </w:tcPr>
          <w:p w:rsidR="00394C24" w:rsidRDefault="00766C35" w:rsidP="00FB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1703" w:type="dxa"/>
          </w:tcPr>
          <w:p w:rsidR="00394C24" w:rsidRDefault="00766C35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2550" w:type="dxa"/>
          </w:tcPr>
          <w:p w:rsidR="007E48E2" w:rsidRPr="007E48E2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3669E2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FB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4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3669E2" w:rsidRDefault="00766C35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Раиса Республики Татарстан «</w:t>
            </w:r>
            <w:r w:rsidRPr="00766C3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Указ Президента Республики Татарстан от 12 апреля 2022 №УП-266 «О республиканском звании «Предприятие трудовой доблести. 1941-1945 гг.»</w:t>
            </w:r>
          </w:p>
        </w:tc>
        <w:tc>
          <w:tcPr>
            <w:tcW w:w="1556" w:type="dxa"/>
          </w:tcPr>
          <w:p w:rsidR="00394C24" w:rsidRDefault="00766C35" w:rsidP="00FB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1703" w:type="dxa"/>
          </w:tcPr>
          <w:p w:rsidR="00394C24" w:rsidRDefault="00766C35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2550" w:type="dxa"/>
          </w:tcPr>
          <w:p w:rsidR="007E48E2" w:rsidRPr="007E48E2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3669E2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4164D1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4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Default="00766C35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C3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27.09.2023 № 1187 «Об утверждении Порядка предоставления в 2023 году из бюджета Республики Татарстан субсидий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организациями»</w:t>
            </w:r>
          </w:p>
        </w:tc>
        <w:tc>
          <w:tcPr>
            <w:tcW w:w="1556" w:type="dxa"/>
          </w:tcPr>
          <w:p w:rsidR="00394C24" w:rsidRDefault="00766C35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1703" w:type="dxa"/>
          </w:tcPr>
          <w:p w:rsidR="00394C24" w:rsidRDefault="00766C35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2550" w:type="dxa"/>
          </w:tcPr>
          <w:p w:rsidR="007E48E2" w:rsidRPr="007E48E2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CE4202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75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56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766C35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C3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06.06.2022 № 525 «Об утверждении Порядка предоставления в 2022 – 2024 годах субсидий из бюджета Республики Татарстан юридическим лицам (за исключением государственных (муниципальных) учреждений) и индивидуальным предпринимателям на возмещение части затрат, связанных с закупкой или производством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 к электрическим сетям»</w:t>
            </w:r>
          </w:p>
        </w:tc>
        <w:tc>
          <w:tcPr>
            <w:tcW w:w="1556" w:type="dxa"/>
          </w:tcPr>
          <w:p w:rsidR="00394C24" w:rsidRDefault="00766C35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1703" w:type="dxa"/>
          </w:tcPr>
          <w:p w:rsidR="00394C24" w:rsidRDefault="00766C35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2550" w:type="dxa"/>
          </w:tcPr>
          <w:p w:rsidR="007E48E2" w:rsidRPr="007E48E2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DC31AD" w:rsidRPr="00FB28FA" w:rsidTr="00895E05">
        <w:trPr>
          <w:trHeight w:val="2074"/>
        </w:trPr>
        <w:tc>
          <w:tcPr>
            <w:tcW w:w="655" w:type="dxa"/>
          </w:tcPr>
          <w:p w:rsidR="00DC31AD" w:rsidRDefault="00DC31AD" w:rsidP="0075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2" w:type="dxa"/>
          </w:tcPr>
          <w:p w:rsidR="00DC31AD" w:rsidRDefault="00766C35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C3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27.09.2023 № 1188 «Об утверждении Порядка предоставления в 2023 году субсидий из бюджета Республики Татарстан на возмещение части затрат промышленных предприятий, связанных с приобретением нового оборудования»</w:t>
            </w:r>
          </w:p>
        </w:tc>
        <w:tc>
          <w:tcPr>
            <w:tcW w:w="1556" w:type="dxa"/>
          </w:tcPr>
          <w:p w:rsidR="00DC31AD" w:rsidRDefault="00766C35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1703" w:type="dxa"/>
          </w:tcPr>
          <w:p w:rsidR="00DC31AD" w:rsidRDefault="00766C35" w:rsidP="0075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2550" w:type="dxa"/>
          </w:tcPr>
          <w:p w:rsidR="007E48E2" w:rsidRPr="007E48E2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НЕ ВЫЯВЛЕНО</w:t>
            </w:r>
          </w:p>
          <w:p w:rsidR="00DC31AD" w:rsidRPr="003C68FC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DC31AD" w:rsidRPr="00FB28FA" w:rsidRDefault="00DC31AD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75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3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766C35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C35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«Развитие экспортной деятельности в Республике Татарстан на 2024–2030 годы»</w:t>
            </w:r>
          </w:p>
        </w:tc>
        <w:tc>
          <w:tcPr>
            <w:tcW w:w="1556" w:type="dxa"/>
          </w:tcPr>
          <w:p w:rsidR="00394C24" w:rsidRDefault="00766C35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1703" w:type="dxa"/>
          </w:tcPr>
          <w:p w:rsidR="00394C24" w:rsidRDefault="00766C35" w:rsidP="0075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550" w:type="dxa"/>
          </w:tcPr>
          <w:p w:rsidR="007E48E2" w:rsidRPr="007E48E2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DC31AD" w:rsidRPr="00FB28FA" w:rsidTr="00895E05">
        <w:trPr>
          <w:trHeight w:val="2074"/>
        </w:trPr>
        <w:tc>
          <w:tcPr>
            <w:tcW w:w="655" w:type="dxa"/>
          </w:tcPr>
          <w:p w:rsidR="00DC31AD" w:rsidRDefault="00DC31AD" w:rsidP="0075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112" w:type="dxa"/>
          </w:tcPr>
          <w:p w:rsidR="00DC31AD" w:rsidRDefault="00766C35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35">
              <w:rPr>
                <w:rFonts w:ascii="Times New Roman" w:hAnsi="Times New Roman" w:cs="Times New Roman"/>
                <w:sz w:val="24"/>
                <w:szCs w:val="24"/>
              </w:rPr>
              <w:t>Постановление КМ РТ О внесении изменения в постановление Кабинета Министров Республики Татарстан от 29.12.2023 №1745 «Об индикативной оценке деятельности представительств Республики Татарстан»</w:t>
            </w:r>
          </w:p>
        </w:tc>
        <w:tc>
          <w:tcPr>
            <w:tcW w:w="1556" w:type="dxa"/>
          </w:tcPr>
          <w:p w:rsidR="00DC31AD" w:rsidRDefault="00766C35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1703" w:type="dxa"/>
          </w:tcPr>
          <w:p w:rsidR="00DC31AD" w:rsidRDefault="00766C35" w:rsidP="0075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2550" w:type="dxa"/>
          </w:tcPr>
          <w:p w:rsidR="007E48E2" w:rsidRPr="007E48E2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НЕ ВЫЯВЛЕНО</w:t>
            </w:r>
          </w:p>
          <w:p w:rsidR="00DC31AD" w:rsidRPr="003C68FC" w:rsidRDefault="007E48E2" w:rsidP="007E48E2">
            <w:pPr>
              <w:rPr>
                <w:rFonts w:ascii="Times New Roman" w:hAnsi="Times New Roman" w:cs="Times New Roman"/>
              </w:rPr>
            </w:pPr>
            <w:r w:rsidRPr="007E48E2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DC31AD" w:rsidRPr="00FB28FA" w:rsidRDefault="00DC31AD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</w:tbl>
    <w:p w:rsidR="007E5F2A" w:rsidRPr="00FB28FA" w:rsidRDefault="007E5F2A" w:rsidP="00607F9F">
      <w:pPr>
        <w:ind w:left="-142"/>
        <w:rPr>
          <w:rFonts w:ascii="Times New Roman" w:hAnsi="Times New Roman" w:cs="Times New Roman"/>
        </w:rPr>
      </w:pPr>
    </w:p>
    <w:sectPr w:rsidR="007E5F2A" w:rsidRPr="00FB28FA" w:rsidSect="00FB28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C0904"/>
    <w:multiLevelType w:val="hybridMultilevel"/>
    <w:tmpl w:val="25BE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DF"/>
    <w:rsid w:val="000021C4"/>
    <w:rsid w:val="000130A0"/>
    <w:rsid w:val="00020465"/>
    <w:rsid w:val="0005241B"/>
    <w:rsid w:val="000546F0"/>
    <w:rsid w:val="00061AE1"/>
    <w:rsid w:val="00070878"/>
    <w:rsid w:val="00073E38"/>
    <w:rsid w:val="000812F9"/>
    <w:rsid w:val="00083369"/>
    <w:rsid w:val="000835DB"/>
    <w:rsid w:val="000860D9"/>
    <w:rsid w:val="0009291F"/>
    <w:rsid w:val="000B3308"/>
    <w:rsid w:val="000C1637"/>
    <w:rsid w:val="000C78D5"/>
    <w:rsid w:val="000C7ED0"/>
    <w:rsid w:val="000D7AB4"/>
    <w:rsid w:val="000E088B"/>
    <w:rsid w:val="000E6EAF"/>
    <w:rsid w:val="000E72F5"/>
    <w:rsid w:val="000F64EC"/>
    <w:rsid w:val="00114D13"/>
    <w:rsid w:val="00115F86"/>
    <w:rsid w:val="00116280"/>
    <w:rsid w:val="001167F9"/>
    <w:rsid w:val="001174AD"/>
    <w:rsid w:val="00124EA0"/>
    <w:rsid w:val="00125911"/>
    <w:rsid w:val="001319E9"/>
    <w:rsid w:val="00132862"/>
    <w:rsid w:val="00135975"/>
    <w:rsid w:val="00136F37"/>
    <w:rsid w:val="00145048"/>
    <w:rsid w:val="00145BFC"/>
    <w:rsid w:val="001460AD"/>
    <w:rsid w:val="00157AA7"/>
    <w:rsid w:val="001639A0"/>
    <w:rsid w:val="00172396"/>
    <w:rsid w:val="0018477A"/>
    <w:rsid w:val="001B0D7F"/>
    <w:rsid w:val="001B1E40"/>
    <w:rsid w:val="001B61DE"/>
    <w:rsid w:val="001C09B5"/>
    <w:rsid w:val="001D471E"/>
    <w:rsid w:val="001E3C9B"/>
    <w:rsid w:val="001E51DE"/>
    <w:rsid w:val="001F1D7F"/>
    <w:rsid w:val="001F43EC"/>
    <w:rsid w:val="001F6FBF"/>
    <w:rsid w:val="00200084"/>
    <w:rsid w:val="002067EA"/>
    <w:rsid w:val="002120EF"/>
    <w:rsid w:val="0021363A"/>
    <w:rsid w:val="00221B78"/>
    <w:rsid w:val="0023076E"/>
    <w:rsid w:val="00243B96"/>
    <w:rsid w:val="002661F4"/>
    <w:rsid w:val="00271A92"/>
    <w:rsid w:val="002750A4"/>
    <w:rsid w:val="002852EF"/>
    <w:rsid w:val="00287380"/>
    <w:rsid w:val="002A05D0"/>
    <w:rsid w:val="002A05F8"/>
    <w:rsid w:val="002B007C"/>
    <w:rsid w:val="002B2A94"/>
    <w:rsid w:val="002C1ABF"/>
    <w:rsid w:val="002D42D2"/>
    <w:rsid w:val="002D4997"/>
    <w:rsid w:val="002D751C"/>
    <w:rsid w:val="002F784A"/>
    <w:rsid w:val="00323A45"/>
    <w:rsid w:val="0032465C"/>
    <w:rsid w:val="00351D15"/>
    <w:rsid w:val="00353B2F"/>
    <w:rsid w:val="003564C3"/>
    <w:rsid w:val="00357D49"/>
    <w:rsid w:val="00364B70"/>
    <w:rsid w:val="003669E2"/>
    <w:rsid w:val="0037390A"/>
    <w:rsid w:val="00387AAF"/>
    <w:rsid w:val="00394C15"/>
    <w:rsid w:val="00394C24"/>
    <w:rsid w:val="00395E20"/>
    <w:rsid w:val="003A177F"/>
    <w:rsid w:val="003A1A9C"/>
    <w:rsid w:val="003A5FD8"/>
    <w:rsid w:val="003C68FC"/>
    <w:rsid w:val="003D0ED9"/>
    <w:rsid w:val="003D6128"/>
    <w:rsid w:val="003E2C05"/>
    <w:rsid w:val="003F2A2C"/>
    <w:rsid w:val="00400E3E"/>
    <w:rsid w:val="00403332"/>
    <w:rsid w:val="00415AA2"/>
    <w:rsid w:val="004164D1"/>
    <w:rsid w:val="00416D31"/>
    <w:rsid w:val="004254AC"/>
    <w:rsid w:val="00427FE6"/>
    <w:rsid w:val="004300EB"/>
    <w:rsid w:val="00440AC6"/>
    <w:rsid w:val="0044124C"/>
    <w:rsid w:val="0045353B"/>
    <w:rsid w:val="0046516C"/>
    <w:rsid w:val="004676D9"/>
    <w:rsid w:val="00470810"/>
    <w:rsid w:val="004A26EF"/>
    <w:rsid w:val="004A6011"/>
    <w:rsid w:val="004B1377"/>
    <w:rsid w:val="004B2033"/>
    <w:rsid w:val="004B6F6C"/>
    <w:rsid w:val="004C0956"/>
    <w:rsid w:val="004C383A"/>
    <w:rsid w:val="004D0A10"/>
    <w:rsid w:val="004D63A2"/>
    <w:rsid w:val="004D7DCB"/>
    <w:rsid w:val="004F6956"/>
    <w:rsid w:val="004F711E"/>
    <w:rsid w:val="00500EE5"/>
    <w:rsid w:val="00504D76"/>
    <w:rsid w:val="005210E8"/>
    <w:rsid w:val="005365ED"/>
    <w:rsid w:val="00555D0E"/>
    <w:rsid w:val="00560196"/>
    <w:rsid w:val="00572C36"/>
    <w:rsid w:val="00580ACA"/>
    <w:rsid w:val="0058357B"/>
    <w:rsid w:val="00595D20"/>
    <w:rsid w:val="005971CA"/>
    <w:rsid w:val="005A24CE"/>
    <w:rsid w:val="005B26E9"/>
    <w:rsid w:val="005D0AA7"/>
    <w:rsid w:val="005D107A"/>
    <w:rsid w:val="005E00FC"/>
    <w:rsid w:val="005E312B"/>
    <w:rsid w:val="005F5256"/>
    <w:rsid w:val="00607F9F"/>
    <w:rsid w:val="006165A3"/>
    <w:rsid w:val="006260F1"/>
    <w:rsid w:val="00630D57"/>
    <w:rsid w:val="00630D7C"/>
    <w:rsid w:val="00636795"/>
    <w:rsid w:val="00636D15"/>
    <w:rsid w:val="006468BB"/>
    <w:rsid w:val="00646ED7"/>
    <w:rsid w:val="0064705B"/>
    <w:rsid w:val="006516FC"/>
    <w:rsid w:val="00657C24"/>
    <w:rsid w:val="006612BF"/>
    <w:rsid w:val="00663E76"/>
    <w:rsid w:val="00672158"/>
    <w:rsid w:val="0067279A"/>
    <w:rsid w:val="006A2399"/>
    <w:rsid w:val="006B5206"/>
    <w:rsid w:val="006C1C34"/>
    <w:rsid w:val="006E1795"/>
    <w:rsid w:val="006E7B26"/>
    <w:rsid w:val="006F6548"/>
    <w:rsid w:val="00703CA2"/>
    <w:rsid w:val="007322F5"/>
    <w:rsid w:val="00737CDF"/>
    <w:rsid w:val="00740DDF"/>
    <w:rsid w:val="00745C26"/>
    <w:rsid w:val="0074665B"/>
    <w:rsid w:val="0075277C"/>
    <w:rsid w:val="00752E01"/>
    <w:rsid w:val="00752E2C"/>
    <w:rsid w:val="00754B8D"/>
    <w:rsid w:val="00756C1C"/>
    <w:rsid w:val="007606A0"/>
    <w:rsid w:val="00761003"/>
    <w:rsid w:val="00765DFD"/>
    <w:rsid w:val="00766C35"/>
    <w:rsid w:val="0077259E"/>
    <w:rsid w:val="00780011"/>
    <w:rsid w:val="007A08F7"/>
    <w:rsid w:val="007A66C9"/>
    <w:rsid w:val="007B07F4"/>
    <w:rsid w:val="007B0C61"/>
    <w:rsid w:val="007C2A49"/>
    <w:rsid w:val="007C4466"/>
    <w:rsid w:val="007C771E"/>
    <w:rsid w:val="007E0119"/>
    <w:rsid w:val="007E2006"/>
    <w:rsid w:val="007E48E2"/>
    <w:rsid w:val="007E5F2A"/>
    <w:rsid w:val="00801AE8"/>
    <w:rsid w:val="00813225"/>
    <w:rsid w:val="008150A6"/>
    <w:rsid w:val="00817867"/>
    <w:rsid w:val="00820CF2"/>
    <w:rsid w:val="00825BDE"/>
    <w:rsid w:val="008274D0"/>
    <w:rsid w:val="00831301"/>
    <w:rsid w:val="0085139D"/>
    <w:rsid w:val="00860BD5"/>
    <w:rsid w:val="00871528"/>
    <w:rsid w:val="00883310"/>
    <w:rsid w:val="00885294"/>
    <w:rsid w:val="00895E05"/>
    <w:rsid w:val="00896E94"/>
    <w:rsid w:val="0089711C"/>
    <w:rsid w:val="008B3A05"/>
    <w:rsid w:val="008B516F"/>
    <w:rsid w:val="008B744C"/>
    <w:rsid w:val="008C5B4C"/>
    <w:rsid w:val="008D6085"/>
    <w:rsid w:val="008E2B7F"/>
    <w:rsid w:val="008E4CB3"/>
    <w:rsid w:val="008E6724"/>
    <w:rsid w:val="008F35B8"/>
    <w:rsid w:val="00906840"/>
    <w:rsid w:val="0091428C"/>
    <w:rsid w:val="00940E85"/>
    <w:rsid w:val="009412CE"/>
    <w:rsid w:val="0094780A"/>
    <w:rsid w:val="00974FF5"/>
    <w:rsid w:val="009758B3"/>
    <w:rsid w:val="00987E03"/>
    <w:rsid w:val="00994024"/>
    <w:rsid w:val="009963A4"/>
    <w:rsid w:val="009A3D49"/>
    <w:rsid w:val="009A74BF"/>
    <w:rsid w:val="009B3182"/>
    <w:rsid w:val="009B6F5B"/>
    <w:rsid w:val="009D13E8"/>
    <w:rsid w:val="009D2587"/>
    <w:rsid w:val="009D652C"/>
    <w:rsid w:val="009E0256"/>
    <w:rsid w:val="009E2B63"/>
    <w:rsid w:val="009F0D86"/>
    <w:rsid w:val="00A00AC6"/>
    <w:rsid w:val="00A025F9"/>
    <w:rsid w:val="00A03617"/>
    <w:rsid w:val="00A20A1F"/>
    <w:rsid w:val="00A22AA6"/>
    <w:rsid w:val="00A2635C"/>
    <w:rsid w:val="00A32FED"/>
    <w:rsid w:val="00A33689"/>
    <w:rsid w:val="00A344A2"/>
    <w:rsid w:val="00A37CC4"/>
    <w:rsid w:val="00A42E55"/>
    <w:rsid w:val="00A44C0F"/>
    <w:rsid w:val="00A44D50"/>
    <w:rsid w:val="00A50F09"/>
    <w:rsid w:val="00A6309E"/>
    <w:rsid w:val="00A757BD"/>
    <w:rsid w:val="00AA49AE"/>
    <w:rsid w:val="00AC4550"/>
    <w:rsid w:val="00AD58C1"/>
    <w:rsid w:val="00AD7BE6"/>
    <w:rsid w:val="00AF1B43"/>
    <w:rsid w:val="00AF40B4"/>
    <w:rsid w:val="00B05B95"/>
    <w:rsid w:val="00B06661"/>
    <w:rsid w:val="00B06BFF"/>
    <w:rsid w:val="00B11A68"/>
    <w:rsid w:val="00B22A4B"/>
    <w:rsid w:val="00B27DAE"/>
    <w:rsid w:val="00B32F8E"/>
    <w:rsid w:val="00B407C4"/>
    <w:rsid w:val="00B60B4C"/>
    <w:rsid w:val="00B62197"/>
    <w:rsid w:val="00B675E3"/>
    <w:rsid w:val="00B67EBE"/>
    <w:rsid w:val="00B720CB"/>
    <w:rsid w:val="00B90FA6"/>
    <w:rsid w:val="00B96C14"/>
    <w:rsid w:val="00BA0008"/>
    <w:rsid w:val="00BB2258"/>
    <w:rsid w:val="00BB474F"/>
    <w:rsid w:val="00BB5A55"/>
    <w:rsid w:val="00BD05DA"/>
    <w:rsid w:val="00BD75F1"/>
    <w:rsid w:val="00BE0760"/>
    <w:rsid w:val="00BF181D"/>
    <w:rsid w:val="00BF3264"/>
    <w:rsid w:val="00BF4872"/>
    <w:rsid w:val="00C00B26"/>
    <w:rsid w:val="00C02BAA"/>
    <w:rsid w:val="00C24429"/>
    <w:rsid w:val="00C245A8"/>
    <w:rsid w:val="00C26A5A"/>
    <w:rsid w:val="00C2725E"/>
    <w:rsid w:val="00C3600B"/>
    <w:rsid w:val="00C61A72"/>
    <w:rsid w:val="00C644FE"/>
    <w:rsid w:val="00C821E3"/>
    <w:rsid w:val="00C912B9"/>
    <w:rsid w:val="00C93086"/>
    <w:rsid w:val="00CA0396"/>
    <w:rsid w:val="00CA318D"/>
    <w:rsid w:val="00CB5ED2"/>
    <w:rsid w:val="00CB610F"/>
    <w:rsid w:val="00CB76AD"/>
    <w:rsid w:val="00CC27A6"/>
    <w:rsid w:val="00CD2BAD"/>
    <w:rsid w:val="00CE06FC"/>
    <w:rsid w:val="00CE4202"/>
    <w:rsid w:val="00CF66E6"/>
    <w:rsid w:val="00D012F0"/>
    <w:rsid w:val="00D16083"/>
    <w:rsid w:val="00D168CF"/>
    <w:rsid w:val="00D23AC1"/>
    <w:rsid w:val="00D32322"/>
    <w:rsid w:val="00D54D34"/>
    <w:rsid w:val="00D61454"/>
    <w:rsid w:val="00D66DB6"/>
    <w:rsid w:val="00D83C4F"/>
    <w:rsid w:val="00D8745E"/>
    <w:rsid w:val="00D8778F"/>
    <w:rsid w:val="00D915AC"/>
    <w:rsid w:val="00D968F9"/>
    <w:rsid w:val="00DA4B06"/>
    <w:rsid w:val="00DA5503"/>
    <w:rsid w:val="00DA7F46"/>
    <w:rsid w:val="00DC31AD"/>
    <w:rsid w:val="00DD6498"/>
    <w:rsid w:val="00DE25A3"/>
    <w:rsid w:val="00DE3AAC"/>
    <w:rsid w:val="00E04FB1"/>
    <w:rsid w:val="00E05002"/>
    <w:rsid w:val="00E05E18"/>
    <w:rsid w:val="00E11D75"/>
    <w:rsid w:val="00E129DA"/>
    <w:rsid w:val="00E142F1"/>
    <w:rsid w:val="00E15775"/>
    <w:rsid w:val="00E202E2"/>
    <w:rsid w:val="00E21E71"/>
    <w:rsid w:val="00E2340E"/>
    <w:rsid w:val="00E2739E"/>
    <w:rsid w:val="00E40B5C"/>
    <w:rsid w:val="00E40D1D"/>
    <w:rsid w:val="00E42657"/>
    <w:rsid w:val="00E42865"/>
    <w:rsid w:val="00E430EB"/>
    <w:rsid w:val="00E44F24"/>
    <w:rsid w:val="00E45700"/>
    <w:rsid w:val="00E46429"/>
    <w:rsid w:val="00E53936"/>
    <w:rsid w:val="00E81320"/>
    <w:rsid w:val="00E84BB8"/>
    <w:rsid w:val="00E86B80"/>
    <w:rsid w:val="00E87D8C"/>
    <w:rsid w:val="00EA63E5"/>
    <w:rsid w:val="00EB3BE7"/>
    <w:rsid w:val="00EC2FAA"/>
    <w:rsid w:val="00EC7A59"/>
    <w:rsid w:val="00ED56CC"/>
    <w:rsid w:val="00ED5FA7"/>
    <w:rsid w:val="00EF3AE0"/>
    <w:rsid w:val="00EF43F1"/>
    <w:rsid w:val="00EF47CD"/>
    <w:rsid w:val="00F02F79"/>
    <w:rsid w:val="00F14C26"/>
    <w:rsid w:val="00F20BE9"/>
    <w:rsid w:val="00F2124B"/>
    <w:rsid w:val="00F3252C"/>
    <w:rsid w:val="00F342FB"/>
    <w:rsid w:val="00F35F30"/>
    <w:rsid w:val="00F4139B"/>
    <w:rsid w:val="00F44D63"/>
    <w:rsid w:val="00F44E15"/>
    <w:rsid w:val="00F4764F"/>
    <w:rsid w:val="00F601FA"/>
    <w:rsid w:val="00F84D31"/>
    <w:rsid w:val="00F94C82"/>
    <w:rsid w:val="00FA5366"/>
    <w:rsid w:val="00FA5491"/>
    <w:rsid w:val="00FA6BEA"/>
    <w:rsid w:val="00FB02E5"/>
    <w:rsid w:val="00FB24C3"/>
    <w:rsid w:val="00FB28FA"/>
    <w:rsid w:val="00FB4B88"/>
    <w:rsid w:val="00FB75B5"/>
    <w:rsid w:val="00FC3BAA"/>
    <w:rsid w:val="00FE2C95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A5EAF-9253-4924-AB1D-54F556D2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57D83-CBA7-4352-8420-176A8909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Лилия Мансуровна</dc:creator>
  <cp:lastModifiedBy>Грачева Анна Михайловна</cp:lastModifiedBy>
  <cp:revision>2</cp:revision>
  <dcterms:created xsi:type="dcterms:W3CDTF">2024-04-02T07:09:00Z</dcterms:created>
  <dcterms:modified xsi:type="dcterms:W3CDTF">2024-04-02T07:09:00Z</dcterms:modified>
</cp:coreProperties>
</file>